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FC23" w14:textId="683E7DF0" w:rsidR="00420122" w:rsidRDefault="00420122" w:rsidP="0085761F">
      <w:pPr>
        <w:spacing w:line="240" w:lineRule="auto"/>
        <w:contextualSpacing/>
        <w:jc w:val="center"/>
        <w:rPr>
          <w:b/>
          <w:bCs/>
        </w:rPr>
      </w:pPr>
      <w:r w:rsidRPr="00420122">
        <w:rPr>
          <w:b/>
          <w:bCs/>
        </w:rPr>
        <w:t xml:space="preserve">Fiduciary Services Department </w:t>
      </w:r>
      <w:r w:rsidR="0085761F">
        <w:rPr>
          <w:b/>
          <w:bCs/>
        </w:rPr>
        <w:t>Manager</w:t>
      </w:r>
    </w:p>
    <w:p w14:paraId="454C47A5" w14:textId="77777777" w:rsidR="0085761F" w:rsidRPr="00420122" w:rsidRDefault="0085761F" w:rsidP="0085761F">
      <w:pPr>
        <w:spacing w:line="240" w:lineRule="auto"/>
        <w:contextualSpacing/>
        <w:jc w:val="center"/>
        <w:rPr>
          <w:b/>
          <w:bCs/>
        </w:rPr>
      </w:pPr>
    </w:p>
    <w:p w14:paraId="781D1D6A" w14:textId="38137B61" w:rsidR="00420122" w:rsidRPr="00420122" w:rsidRDefault="007222B4" w:rsidP="0085761F">
      <w:pPr>
        <w:spacing w:line="240" w:lineRule="auto"/>
        <w:contextualSpacing/>
      </w:pPr>
      <w:r>
        <w:t>Trinity Advocacy Group and Trinity Advocacy Guardians (</w:t>
      </w:r>
      <w:r w:rsidR="00420122" w:rsidRPr="00420122">
        <w:t>TAG</w:t>
      </w:r>
      <w:r>
        <w:t>)</w:t>
      </w:r>
      <w:r w:rsidR="00420122" w:rsidRPr="00420122">
        <w:t xml:space="preserve"> is a </w:t>
      </w:r>
      <w:r w:rsidR="00943AB4">
        <w:t xml:space="preserve">growing </w:t>
      </w:r>
      <w:r w:rsidR="00420122" w:rsidRPr="00420122">
        <w:t xml:space="preserve">private fiduciary and eldercare consulting firm </w:t>
      </w:r>
      <w:r w:rsidR="00420122">
        <w:t xml:space="preserve">primarily </w:t>
      </w:r>
      <w:r w:rsidR="00420122" w:rsidRPr="00420122">
        <w:t>serving DuPage, Kane, Will, and suburban Cook counties since 2015. Our mission is simple: to provide trusted guidance and ethical fiduciary services that protect clients and their families during life’s most complex transitions.</w:t>
      </w:r>
    </w:p>
    <w:p w14:paraId="0FFE68CB" w14:textId="77777777" w:rsidR="00420122" w:rsidRPr="00420122" w:rsidRDefault="00420122" w:rsidP="0085761F">
      <w:pPr>
        <w:spacing w:line="240" w:lineRule="auto"/>
        <w:contextualSpacing/>
        <w:rPr>
          <w:b/>
          <w:bCs/>
        </w:rPr>
      </w:pPr>
      <w:r w:rsidRPr="00420122">
        <w:rPr>
          <w:b/>
          <w:bCs/>
        </w:rPr>
        <w:t>The Role</w:t>
      </w:r>
    </w:p>
    <w:p w14:paraId="2E06DBD6" w14:textId="531D7DF2" w:rsidR="00420122" w:rsidRPr="00420122" w:rsidRDefault="00420122" w:rsidP="0085761F">
      <w:pPr>
        <w:spacing w:line="240" w:lineRule="auto"/>
        <w:contextualSpacing/>
      </w:pPr>
      <w:r w:rsidRPr="00420122">
        <w:t>We’re seeking an experienced professional to lead our Fiduciary Services team. You’ll oversee trust and estate administration, guardianships, and powers of attorney, ensuring every decision reflects integrity, compliance, and client-centered care.</w:t>
      </w:r>
      <w:r w:rsidR="0085761F">
        <w:t xml:space="preserve"> </w:t>
      </w:r>
    </w:p>
    <w:p w14:paraId="582C5B09" w14:textId="77777777" w:rsidR="00420122" w:rsidRPr="00420122" w:rsidRDefault="00420122" w:rsidP="0085761F">
      <w:pPr>
        <w:spacing w:line="240" w:lineRule="auto"/>
        <w:contextualSpacing/>
        <w:rPr>
          <w:b/>
          <w:bCs/>
        </w:rPr>
      </w:pPr>
      <w:r w:rsidRPr="00420122">
        <w:rPr>
          <w:b/>
          <w:bCs/>
        </w:rPr>
        <w:t>What You’ll Do</w:t>
      </w:r>
    </w:p>
    <w:p w14:paraId="6B9FA8E4" w14:textId="77777777" w:rsidR="00420122" w:rsidRPr="00420122" w:rsidRDefault="00420122" w:rsidP="0085761F">
      <w:pPr>
        <w:numPr>
          <w:ilvl w:val="0"/>
          <w:numId w:val="1"/>
        </w:numPr>
        <w:spacing w:line="240" w:lineRule="auto"/>
        <w:contextualSpacing/>
      </w:pPr>
      <w:r w:rsidRPr="00420122">
        <w:t>Oversee case assignments, reviews, and performance</w:t>
      </w:r>
    </w:p>
    <w:p w14:paraId="671F2325" w14:textId="77777777" w:rsidR="00420122" w:rsidRPr="00420122" w:rsidRDefault="00420122" w:rsidP="0085761F">
      <w:pPr>
        <w:numPr>
          <w:ilvl w:val="0"/>
          <w:numId w:val="1"/>
        </w:numPr>
        <w:spacing w:line="240" w:lineRule="auto"/>
        <w:contextualSpacing/>
      </w:pPr>
      <w:r w:rsidRPr="00420122">
        <w:t>Provide guidance on complex or high-risk matters</w:t>
      </w:r>
    </w:p>
    <w:p w14:paraId="30942712" w14:textId="77777777" w:rsidR="00420122" w:rsidRPr="00420122" w:rsidRDefault="00420122" w:rsidP="0085761F">
      <w:pPr>
        <w:numPr>
          <w:ilvl w:val="0"/>
          <w:numId w:val="1"/>
        </w:numPr>
        <w:spacing w:line="240" w:lineRule="auto"/>
        <w:contextualSpacing/>
      </w:pPr>
      <w:r w:rsidRPr="00420122">
        <w:t>Ensure compliance with Illinois and federal regulations</w:t>
      </w:r>
    </w:p>
    <w:p w14:paraId="3EABB535" w14:textId="77777777" w:rsidR="00420122" w:rsidRPr="00420122" w:rsidRDefault="00420122" w:rsidP="0085761F">
      <w:pPr>
        <w:numPr>
          <w:ilvl w:val="0"/>
          <w:numId w:val="1"/>
        </w:numPr>
        <w:spacing w:line="240" w:lineRule="auto"/>
        <w:contextualSpacing/>
      </w:pPr>
      <w:r w:rsidRPr="00420122">
        <w:t>Collaborate with attorneys, CPAs, and financial advisors</w:t>
      </w:r>
    </w:p>
    <w:p w14:paraId="5C5379A9" w14:textId="77777777" w:rsidR="00420122" w:rsidRPr="00420122" w:rsidRDefault="00420122" w:rsidP="0085761F">
      <w:pPr>
        <w:numPr>
          <w:ilvl w:val="0"/>
          <w:numId w:val="1"/>
        </w:numPr>
        <w:spacing w:line="240" w:lineRule="auto"/>
        <w:contextualSpacing/>
      </w:pPr>
      <w:r w:rsidRPr="00420122">
        <w:t>Support onboarding and training of new staff</w:t>
      </w:r>
    </w:p>
    <w:p w14:paraId="096F2635" w14:textId="77777777" w:rsidR="00420122" w:rsidRPr="00420122" w:rsidRDefault="00420122" w:rsidP="0085761F">
      <w:pPr>
        <w:numPr>
          <w:ilvl w:val="0"/>
          <w:numId w:val="1"/>
        </w:numPr>
        <w:spacing w:line="240" w:lineRule="auto"/>
        <w:contextualSpacing/>
      </w:pPr>
      <w:r w:rsidRPr="00420122">
        <w:t>Contribute to process improvements and department growth</w:t>
      </w:r>
    </w:p>
    <w:p w14:paraId="0819829E" w14:textId="77777777" w:rsidR="00420122" w:rsidRPr="00420122" w:rsidRDefault="00420122" w:rsidP="0085761F">
      <w:pPr>
        <w:spacing w:line="240" w:lineRule="auto"/>
        <w:contextualSpacing/>
        <w:rPr>
          <w:b/>
          <w:bCs/>
        </w:rPr>
      </w:pPr>
      <w:r w:rsidRPr="00420122">
        <w:rPr>
          <w:b/>
          <w:bCs/>
        </w:rPr>
        <w:t>Who We’re Looking For</w:t>
      </w:r>
    </w:p>
    <w:p w14:paraId="55B4A630" w14:textId="29AE0B42" w:rsidR="00420122" w:rsidRPr="00420122" w:rsidRDefault="001D287C" w:rsidP="0085761F">
      <w:pPr>
        <w:numPr>
          <w:ilvl w:val="0"/>
          <w:numId w:val="2"/>
        </w:numPr>
        <w:spacing w:line="240" w:lineRule="auto"/>
        <w:contextualSpacing/>
      </w:pPr>
      <w:r>
        <w:t>Minimum 5</w:t>
      </w:r>
      <w:r w:rsidR="00420122" w:rsidRPr="00420122">
        <w:t xml:space="preserve"> years of trust, estate, or guardianship experience</w:t>
      </w:r>
    </w:p>
    <w:p w14:paraId="0E586186" w14:textId="53CA4121" w:rsidR="00420122" w:rsidRPr="00420122" w:rsidRDefault="00420122" w:rsidP="0085761F">
      <w:pPr>
        <w:numPr>
          <w:ilvl w:val="0"/>
          <w:numId w:val="2"/>
        </w:numPr>
        <w:spacing w:line="240" w:lineRule="auto"/>
        <w:contextualSpacing/>
      </w:pPr>
      <w:r w:rsidRPr="00420122">
        <w:t>Background as a paralegal, account</w:t>
      </w:r>
      <w:r w:rsidR="007278F5">
        <w:t>ing professional</w:t>
      </w:r>
      <w:r w:rsidRPr="00420122">
        <w:t>, or trust officer</w:t>
      </w:r>
    </w:p>
    <w:p w14:paraId="6FA1FC3D" w14:textId="77777777" w:rsidR="00420122" w:rsidRPr="00420122" w:rsidRDefault="00420122" w:rsidP="0085761F">
      <w:pPr>
        <w:numPr>
          <w:ilvl w:val="0"/>
          <w:numId w:val="2"/>
        </w:numPr>
        <w:spacing w:line="240" w:lineRule="auto"/>
        <w:contextualSpacing/>
      </w:pPr>
      <w:r w:rsidRPr="00420122">
        <w:t>Strong knowledge of fiduciary standards and estate planning</w:t>
      </w:r>
    </w:p>
    <w:p w14:paraId="34569098" w14:textId="77777777" w:rsidR="00420122" w:rsidRPr="00420122" w:rsidRDefault="00420122" w:rsidP="0085761F">
      <w:pPr>
        <w:numPr>
          <w:ilvl w:val="0"/>
          <w:numId w:val="2"/>
        </w:numPr>
        <w:spacing w:line="240" w:lineRule="auto"/>
        <w:contextualSpacing/>
      </w:pPr>
      <w:r w:rsidRPr="00420122">
        <w:t>Skilled communicator with supervisory/mentorship experience</w:t>
      </w:r>
    </w:p>
    <w:p w14:paraId="77F5E85D" w14:textId="77777777" w:rsidR="00420122" w:rsidRPr="00420122" w:rsidRDefault="00420122" w:rsidP="0085761F">
      <w:pPr>
        <w:numPr>
          <w:ilvl w:val="0"/>
          <w:numId w:val="2"/>
        </w:numPr>
        <w:spacing w:line="240" w:lineRule="auto"/>
        <w:contextualSpacing/>
      </w:pPr>
      <w:r w:rsidRPr="00420122">
        <w:t>Proficient in Microsoft Office Suite</w:t>
      </w:r>
    </w:p>
    <w:p w14:paraId="2FE02D20" w14:textId="77777777" w:rsidR="00420122" w:rsidRDefault="00420122" w:rsidP="0085761F">
      <w:pPr>
        <w:numPr>
          <w:ilvl w:val="0"/>
          <w:numId w:val="2"/>
        </w:numPr>
        <w:spacing w:line="240" w:lineRule="auto"/>
        <w:contextualSpacing/>
      </w:pPr>
      <w:r w:rsidRPr="00420122">
        <w:t>Professional, empathetic, and resilient in sensitive client situations</w:t>
      </w:r>
    </w:p>
    <w:p w14:paraId="14BF2F0C" w14:textId="5540CF52" w:rsidR="007222B4" w:rsidRPr="00420122" w:rsidRDefault="007222B4" w:rsidP="0085761F">
      <w:pPr>
        <w:numPr>
          <w:ilvl w:val="0"/>
          <w:numId w:val="2"/>
        </w:numPr>
        <w:spacing w:line="240" w:lineRule="auto"/>
        <w:contextualSpacing/>
      </w:pPr>
      <w:r>
        <w:t>Willing to learn, grow professionally, and teach team members</w:t>
      </w:r>
    </w:p>
    <w:p w14:paraId="462FE97C" w14:textId="77777777" w:rsidR="00420122" w:rsidRPr="00420122" w:rsidRDefault="00420122" w:rsidP="0085761F">
      <w:pPr>
        <w:spacing w:line="240" w:lineRule="auto"/>
        <w:contextualSpacing/>
        <w:rPr>
          <w:b/>
          <w:bCs/>
        </w:rPr>
      </w:pPr>
      <w:r w:rsidRPr="00420122">
        <w:rPr>
          <w:b/>
          <w:bCs/>
        </w:rPr>
        <w:t>Benefits</w:t>
      </w:r>
    </w:p>
    <w:p w14:paraId="371D111D" w14:textId="77777777" w:rsidR="00420122" w:rsidRPr="00420122" w:rsidRDefault="00420122" w:rsidP="0085761F">
      <w:pPr>
        <w:numPr>
          <w:ilvl w:val="0"/>
          <w:numId w:val="3"/>
        </w:numPr>
        <w:spacing w:line="240" w:lineRule="auto"/>
        <w:contextualSpacing/>
      </w:pPr>
      <w:r w:rsidRPr="00420122">
        <w:t>Paid time off</w:t>
      </w:r>
    </w:p>
    <w:p w14:paraId="712661EB" w14:textId="77777777" w:rsidR="00420122" w:rsidRPr="00420122" w:rsidRDefault="00420122" w:rsidP="0085761F">
      <w:pPr>
        <w:numPr>
          <w:ilvl w:val="0"/>
          <w:numId w:val="3"/>
        </w:numPr>
        <w:spacing w:line="240" w:lineRule="auto"/>
        <w:contextualSpacing/>
      </w:pPr>
      <w:r w:rsidRPr="00420122">
        <w:t>Medical, dental, and vision coverage</w:t>
      </w:r>
    </w:p>
    <w:p w14:paraId="68877326" w14:textId="77777777" w:rsidR="00420122" w:rsidRPr="00420122" w:rsidRDefault="00420122" w:rsidP="0085761F">
      <w:pPr>
        <w:numPr>
          <w:ilvl w:val="0"/>
          <w:numId w:val="3"/>
        </w:numPr>
        <w:spacing w:line="240" w:lineRule="auto"/>
        <w:contextualSpacing/>
      </w:pPr>
      <w:r w:rsidRPr="00420122">
        <w:t>Retirement plan</w:t>
      </w:r>
    </w:p>
    <w:p w14:paraId="2F595F88" w14:textId="77777777" w:rsidR="00420122" w:rsidRDefault="00420122" w:rsidP="0085761F">
      <w:pPr>
        <w:numPr>
          <w:ilvl w:val="0"/>
          <w:numId w:val="3"/>
        </w:numPr>
        <w:spacing w:line="240" w:lineRule="auto"/>
        <w:contextualSpacing/>
      </w:pPr>
      <w:r w:rsidRPr="00420122">
        <w:t>Additional perks</w:t>
      </w:r>
    </w:p>
    <w:p w14:paraId="13C788DF" w14:textId="7F0069CB" w:rsidR="0085761F" w:rsidRPr="00420122" w:rsidRDefault="0085761F" w:rsidP="0085761F">
      <w:pPr>
        <w:numPr>
          <w:ilvl w:val="0"/>
          <w:numId w:val="3"/>
        </w:numPr>
        <w:spacing w:line="240" w:lineRule="auto"/>
        <w:contextualSpacing/>
      </w:pPr>
      <w:r>
        <w:t>Promotion/room for advancement</w:t>
      </w:r>
    </w:p>
    <w:p w14:paraId="77D433E4" w14:textId="7EF839D2" w:rsidR="0085761F" w:rsidRPr="00420122" w:rsidRDefault="0085761F" w:rsidP="0085761F">
      <w:pPr>
        <w:spacing w:line="240" w:lineRule="auto"/>
        <w:contextualSpacing/>
      </w:pPr>
      <w:r w:rsidRPr="0085761F">
        <w:rPr>
          <w:b/>
          <w:bCs/>
        </w:rPr>
        <w:t>Location:</w:t>
      </w:r>
      <w:r w:rsidRPr="00420122">
        <w:t xml:space="preserve"> Oak Brook, IL</w:t>
      </w:r>
      <w:r w:rsidRPr="00420122">
        <w:br/>
      </w:r>
      <w:r w:rsidRPr="0085761F">
        <w:rPr>
          <w:b/>
          <w:bCs/>
        </w:rPr>
        <w:t>Job Type:</w:t>
      </w:r>
      <w:r w:rsidRPr="00420122">
        <w:t xml:space="preserve"> Full-time, in-office</w:t>
      </w:r>
      <w:r w:rsidRPr="00420122">
        <w:br/>
      </w:r>
      <w:r w:rsidRPr="0085761F">
        <w:rPr>
          <w:b/>
          <w:bCs/>
        </w:rPr>
        <w:t>Salary:</w:t>
      </w:r>
      <w:r w:rsidRPr="00420122">
        <w:t xml:space="preserve"> From $80K (salaried</w:t>
      </w:r>
      <w:r>
        <w:t>, bonus-eligible</w:t>
      </w:r>
      <w:r w:rsidRPr="00420122">
        <w:t>) + benefits</w:t>
      </w:r>
    </w:p>
    <w:p w14:paraId="12B2BF5F" w14:textId="7E5EB434" w:rsidR="00420122" w:rsidRPr="00420122" w:rsidRDefault="00420122" w:rsidP="0085761F">
      <w:pPr>
        <w:spacing w:line="240" w:lineRule="auto"/>
        <w:contextualSpacing/>
        <w:rPr>
          <w:b/>
          <w:bCs/>
        </w:rPr>
      </w:pPr>
      <w:r w:rsidRPr="00420122">
        <w:rPr>
          <w:b/>
          <w:bCs/>
        </w:rPr>
        <w:t>Schedule</w:t>
      </w:r>
    </w:p>
    <w:p w14:paraId="6E64669E" w14:textId="140DFC60" w:rsidR="00420122" w:rsidRPr="00420122" w:rsidRDefault="00420122" w:rsidP="0085761F">
      <w:pPr>
        <w:numPr>
          <w:ilvl w:val="0"/>
          <w:numId w:val="4"/>
        </w:numPr>
        <w:spacing w:line="240" w:lineRule="auto"/>
        <w:contextualSpacing/>
      </w:pPr>
      <w:r w:rsidRPr="00420122">
        <w:t>Monday–Friday</w:t>
      </w:r>
      <w:r w:rsidR="0085761F">
        <w:t>, in office</w:t>
      </w:r>
    </w:p>
    <w:p w14:paraId="1CC1A3B3" w14:textId="1E1016EB" w:rsidR="00420122" w:rsidRPr="00420122" w:rsidRDefault="00420122" w:rsidP="0085761F">
      <w:pPr>
        <w:numPr>
          <w:ilvl w:val="0"/>
          <w:numId w:val="4"/>
        </w:numPr>
        <w:spacing w:line="240" w:lineRule="auto"/>
        <w:contextualSpacing/>
      </w:pPr>
      <w:r w:rsidRPr="00420122">
        <w:t xml:space="preserve">Shared </w:t>
      </w:r>
      <w:r w:rsidR="0085761F">
        <w:t>rotation (every 7 weeks)</w:t>
      </w:r>
    </w:p>
    <w:p w14:paraId="4BB1DDDF" w14:textId="77777777" w:rsidR="00420122" w:rsidRPr="00420122" w:rsidRDefault="00420122" w:rsidP="0085761F">
      <w:pPr>
        <w:spacing w:line="240" w:lineRule="auto"/>
        <w:contextualSpacing/>
        <w:rPr>
          <w:b/>
          <w:bCs/>
        </w:rPr>
      </w:pPr>
      <w:r w:rsidRPr="00420122">
        <w:rPr>
          <w:b/>
          <w:bCs/>
        </w:rPr>
        <w:t>How to Apply</w:t>
      </w:r>
    </w:p>
    <w:p w14:paraId="019997AC" w14:textId="77777777" w:rsidR="00420122" w:rsidRPr="00420122" w:rsidRDefault="00420122" w:rsidP="0085761F">
      <w:pPr>
        <w:spacing w:line="240" w:lineRule="auto"/>
        <w:contextualSpacing/>
      </w:pPr>
      <w:r w:rsidRPr="00420122">
        <w:t>Submit your cover letter and resume via:</w:t>
      </w:r>
    </w:p>
    <w:p w14:paraId="7C5C44EC" w14:textId="77777777" w:rsidR="00420122" w:rsidRPr="00420122" w:rsidRDefault="00420122" w:rsidP="0085761F">
      <w:pPr>
        <w:numPr>
          <w:ilvl w:val="0"/>
          <w:numId w:val="5"/>
        </w:numPr>
        <w:spacing w:line="240" w:lineRule="auto"/>
        <w:contextualSpacing/>
      </w:pPr>
      <w:hyperlink r:id="rId7" w:history="1">
        <w:r w:rsidRPr="00420122">
          <w:rPr>
            <w:rStyle w:val="Hyperlink"/>
          </w:rPr>
          <w:t>TAG Website</w:t>
        </w:r>
      </w:hyperlink>
    </w:p>
    <w:p w14:paraId="7ACD0EB6" w14:textId="77777777" w:rsidR="00420122" w:rsidRPr="00420122" w:rsidRDefault="00420122" w:rsidP="0085761F">
      <w:pPr>
        <w:numPr>
          <w:ilvl w:val="0"/>
          <w:numId w:val="5"/>
        </w:numPr>
        <w:spacing w:line="240" w:lineRule="auto"/>
        <w:contextualSpacing/>
      </w:pPr>
      <w:hyperlink r:id="rId8" w:history="1">
        <w:r w:rsidRPr="00420122">
          <w:rPr>
            <w:rStyle w:val="Hyperlink"/>
          </w:rPr>
          <w:t>Datto Link</w:t>
        </w:r>
      </w:hyperlink>
    </w:p>
    <w:p w14:paraId="350CB52C" w14:textId="13CF30A4" w:rsidR="00420122" w:rsidRPr="00420122" w:rsidRDefault="00420122" w:rsidP="0085761F">
      <w:pPr>
        <w:spacing w:line="240" w:lineRule="auto"/>
        <w:contextualSpacing/>
        <w:jc w:val="center"/>
      </w:pPr>
      <w:r w:rsidRPr="00420122">
        <w:rPr>
          <w:i/>
          <w:iCs/>
        </w:rPr>
        <w:t>No phone calls, please.</w:t>
      </w:r>
    </w:p>
    <w:p w14:paraId="4ABE1037" w14:textId="77777777" w:rsidR="00A90BFE" w:rsidRDefault="00A90BFE"/>
    <w:sectPr w:rsidR="00A90B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BB37" w14:textId="77777777" w:rsidR="0085761F" w:rsidRDefault="0085761F" w:rsidP="0085761F">
      <w:pPr>
        <w:spacing w:after="0" w:line="240" w:lineRule="auto"/>
      </w:pPr>
      <w:r>
        <w:separator/>
      </w:r>
    </w:p>
  </w:endnote>
  <w:endnote w:type="continuationSeparator" w:id="0">
    <w:p w14:paraId="1ADDA81A" w14:textId="77777777" w:rsidR="0085761F" w:rsidRDefault="0085761F" w:rsidP="0085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F55B" w14:textId="574FB486" w:rsidR="0085761F" w:rsidRDefault="0085761F" w:rsidP="0085761F">
    <w:pPr>
      <w:pStyle w:val="Footer"/>
      <w:jc w:val="center"/>
    </w:pPr>
    <w:r>
      <w:t>Updated 12/09/25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9DA3" w14:textId="77777777" w:rsidR="0085761F" w:rsidRDefault="0085761F" w:rsidP="0085761F">
      <w:pPr>
        <w:spacing w:after="0" w:line="240" w:lineRule="auto"/>
      </w:pPr>
      <w:r>
        <w:separator/>
      </w:r>
    </w:p>
  </w:footnote>
  <w:footnote w:type="continuationSeparator" w:id="0">
    <w:p w14:paraId="1CCA0DAA" w14:textId="77777777" w:rsidR="0085761F" w:rsidRDefault="0085761F" w:rsidP="0085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E969" w14:textId="788834B0" w:rsidR="007222B4" w:rsidRDefault="007222B4" w:rsidP="007222B4">
    <w:pPr>
      <w:pStyle w:val="Header"/>
      <w:jc w:val="center"/>
    </w:pPr>
    <w:r>
      <w:rPr>
        <w:noProof/>
      </w:rPr>
      <w:drawing>
        <wp:inline distT="0" distB="0" distL="0" distR="0" wp14:anchorId="1C5A4D2C" wp14:editId="2D9461B5">
          <wp:extent cx="1458151" cy="548640"/>
          <wp:effectExtent l="0" t="0" r="8890" b="3810"/>
          <wp:docPr id="2033641640" name="Picture 1" descr="Blue letters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641640" name="Picture 1" descr="Blue letters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15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4867"/>
    <w:multiLevelType w:val="multilevel"/>
    <w:tmpl w:val="A3C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D334A"/>
    <w:multiLevelType w:val="multilevel"/>
    <w:tmpl w:val="C3E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6032B"/>
    <w:multiLevelType w:val="multilevel"/>
    <w:tmpl w:val="72D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1630E"/>
    <w:multiLevelType w:val="multilevel"/>
    <w:tmpl w:val="C41A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A6E56"/>
    <w:multiLevelType w:val="multilevel"/>
    <w:tmpl w:val="6090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935">
    <w:abstractNumId w:val="2"/>
  </w:num>
  <w:num w:numId="2" w16cid:durableId="1842506191">
    <w:abstractNumId w:val="3"/>
  </w:num>
  <w:num w:numId="3" w16cid:durableId="958727865">
    <w:abstractNumId w:val="4"/>
  </w:num>
  <w:num w:numId="4" w16cid:durableId="1822693270">
    <w:abstractNumId w:val="1"/>
  </w:num>
  <w:num w:numId="5" w16cid:durableId="176607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22"/>
    <w:rsid w:val="0002776E"/>
    <w:rsid w:val="001D287C"/>
    <w:rsid w:val="00420122"/>
    <w:rsid w:val="007222B4"/>
    <w:rsid w:val="007278F5"/>
    <w:rsid w:val="0085761F"/>
    <w:rsid w:val="00906B0C"/>
    <w:rsid w:val="00943AB4"/>
    <w:rsid w:val="00A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8B2D0"/>
  <w15:chartTrackingRefBased/>
  <w15:docId w15:val="{CDE2F4F5-7F09-4E4E-971A-B638E7FB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1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1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1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1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1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1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1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1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1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1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1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1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1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1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1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1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1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1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1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1F"/>
  </w:style>
  <w:style w:type="paragraph" w:styleId="Footer">
    <w:name w:val="footer"/>
    <w:basedOn w:val="Normal"/>
    <w:link w:val="FooterChar"/>
    <w:uiPriority w:val="99"/>
    <w:unhideWhenUsed/>
    <w:rsid w:val="0085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workplace.datto.com/filelink/3e29a-65a32336-488ca70597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inityadvocacygroup.com/about-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277</Words>
  <Characters>1696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</dc:creator>
  <cp:keywords/>
  <dc:description/>
  <cp:lastModifiedBy>Colleen</cp:lastModifiedBy>
  <cp:revision>5</cp:revision>
  <dcterms:created xsi:type="dcterms:W3CDTF">2025-12-09T16:38:00Z</dcterms:created>
  <dcterms:modified xsi:type="dcterms:W3CDTF">2025-12-09T17:14:00Z</dcterms:modified>
</cp:coreProperties>
</file>